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00CF86" w14:textId="77777777" w:rsidR="00AD15F6" w:rsidRDefault="00AD15F6" w:rsidP="00137872">
      <w:pPr>
        <w:spacing w:line="240" w:lineRule="auto"/>
        <w:ind w:left="-5"/>
        <w:rPr>
          <w:b/>
          <w:sz w:val="22"/>
        </w:rPr>
      </w:pPr>
    </w:p>
    <w:p w14:paraId="2A26239E" w14:textId="77777777" w:rsidR="000A3AB2" w:rsidRDefault="000A3AB2" w:rsidP="00137872">
      <w:pPr>
        <w:spacing w:line="240" w:lineRule="auto"/>
        <w:ind w:left="-5"/>
        <w:rPr>
          <w:b/>
          <w:sz w:val="22"/>
        </w:rPr>
      </w:pPr>
    </w:p>
    <w:p w14:paraId="1431395F" w14:textId="77777777" w:rsidR="00473204" w:rsidRPr="005373FC" w:rsidRDefault="00473204" w:rsidP="00137872">
      <w:pPr>
        <w:spacing w:line="240" w:lineRule="auto"/>
        <w:ind w:left="-5"/>
        <w:rPr>
          <w:sz w:val="22"/>
        </w:rPr>
      </w:pPr>
      <w:r w:rsidRPr="005373FC">
        <w:rPr>
          <w:b/>
          <w:sz w:val="22"/>
        </w:rPr>
        <w:t>How increased motivation affects life as a student:</w:t>
      </w:r>
      <w:r w:rsidRPr="005373FC">
        <w:rPr>
          <w:sz w:val="22"/>
        </w:rPr>
        <w:t xml:space="preserve"> </w:t>
      </w:r>
    </w:p>
    <w:p w14:paraId="3F72A43D" w14:textId="77777777" w:rsidR="00473204" w:rsidRPr="005373FC" w:rsidRDefault="00473204" w:rsidP="00137872">
      <w:pPr>
        <w:pStyle w:val="ListParagraph"/>
        <w:numPr>
          <w:ilvl w:val="0"/>
          <w:numId w:val="5"/>
        </w:numPr>
        <w:spacing w:after="0" w:line="240" w:lineRule="auto"/>
      </w:pPr>
      <w:r w:rsidRPr="005373FC">
        <w:t xml:space="preserve">It keeps you going, even when you reach some rough patches. </w:t>
      </w:r>
    </w:p>
    <w:p w14:paraId="2C1390E0" w14:textId="77777777" w:rsidR="00473204" w:rsidRPr="005373FC" w:rsidRDefault="00473204" w:rsidP="00137872">
      <w:pPr>
        <w:pStyle w:val="ListParagraph"/>
        <w:numPr>
          <w:ilvl w:val="0"/>
          <w:numId w:val="5"/>
        </w:numPr>
        <w:spacing w:after="0" w:line="240" w:lineRule="auto"/>
      </w:pPr>
      <w:r w:rsidRPr="005373FC">
        <w:t xml:space="preserve">Perseverance is the product of hard work and motivation. </w:t>
      </w:r>
    </w:p>
    <w:p w14:paraId="05A9BD9E" w14:textId="77777777" w:rsidR="00473204" w:rsidRPr="005373FC" w:rsidRDefault="00473204" w:rsidP="00137872">
      <w:pPr>
        <w:pStyle w:val="ListParagraph"/>
        <w:numPr>
          <w:ilvl w:val="0"/>
          <w:numId w:val="5"/>
        </w:numPr>
        <w:spacing w:after="0" w:line="240" w:lineRule="auto"/>
      </w:pPr>
      <w:r w:rsidRPr="005373FC">
        <w:t xml:space="preserve">Sharing similar motivations and common goals with peers can keep you on track, and can open up the door to new friendships. </w:t>
      </w:r>
    </w:p>
    <w:p w14:paraId="5BDBFA83" w14:textId="77777777" w:rsidR="00473204" w:rsidRPr="005373FC" w:rsidRDefault="00473204" w:rsidP="00137872">
      <w:pPr>
        <w:pStyle w:val="ListParagraph"/>
        <w:numPr>
          <w:ilvl w:val="0"/>
          <w:numId w:val="5"/>
        </w:numPr>
        <w:spacing w:after="0" w:line="240" w:lineRule="auto"/>
      </w:pPr>
      <w:r w:rsidRPr="005373FC">
        <w:t xml:space="preserve">One can be more likely to embrace challenge in order to accomplish their goals.  </w:t>
      </w:r>
    </w:p>
    <w:p w14:paraId="21266290" w14:textId="2A446B35" w:rsidR="00473204" w:rsidRPr="005373FC" w:rsidRDefault="00473204" w:rsidP="00137872">
      <w:pPr>
        <w:spacing w:before="240" w:line="240" w:lineRule="auto"/>
        <w:ind w:left="-5"/>
        <w:rPr>
          <w:sz w:val="22"/>
        </w:rPr>
      </w:pPr>
      <w:r w:rsidRPr="005373FC">
        <w:rPr>
          <w:b/>
          <w:sz w:val="22"/>
        </w:rPr>
        <w:t xml:space="preserve">Identify: </w:t>
      </w:r>
      <w:r w:rsidR="00EE59FF">
        <w:rPr>
          <w:sz w:val="22"/>
        </w:rPr>
        <w:t>What are some factors that affect your motivation</w:t>
      </w:r>
      <w:r w:rsidRPr="005373FC">
        <w:rPr>
          <w:sz w:val="22"/>
        </w:rPr>
        <w:t>?</w:t>
      </w:r>
      <w:r w:rsidRPr="005373FC">
        <w:rPr>
          <w:b/>
          <w:sz w:val="22"/>
        </w:rPr>
        <w:t xml:space="preserve"> </w:t>
      </w:r>
    </w:p>
    <w:p w14:paraId="589FE229" w14:textId="77777777" w:rsidR="00473204" w:rsidRDefault="00473204" w:rsidP="00137872">
      <w:pPr>
        <w:numPr>
          <w:ilvl w:val="1"/>
          <w:numId w:val="1"/>
        </w:numPr>
        <w:spacing w:after="0" w:line="360" w:lineRule="auto"/>
        <w:ind w:hanging="720"/>
      </w:pPr>
      <w:r>
        <w:t>___________________________________________________________________________________________________________</w:t>
      </w:r>
      <w:r w:rsidR="00447BE8">
        <w:t>_______________________________________________________</w:t>
      </w:r>
      <w:r w:rsidR="00AD15F6">
        <w:t>_____________________________________________</w:t>
      </w:r>
    </w:p>
    <w:p w14:paraId="08B43369" w14:textId="77777777" w:rsidR="00473204" w:rsidRDefault="00473204" w:rsidP="00137872">
      <w:pPr>
        <w:numPr>
          <w:ilvl w:val="1"/>
          <w:numId w:val="1"/>
        </w:numPr>
        <w:spacing w:after="0" w:line="360" w:lineRule="auto"/>
        <w:ind w:hanging="720"/>
      </w:pPr>
      <w:r>
        <w:t>_____________________________________________________________________</w:t>
      </w:r>
      <w:r w:rsidR="00447BE8">
        <w:t>_____________________________________________________________________________________________</w:t>
      </w:r>
      <w:r w:rsidR="00AD15F6">
        <w:t>_____________________________________________</w:t>
      </w:r>
    </w:p>
    <w:p w14:paraId="042507EF" w14:textId="77777777" w:rsidR="00473204" w:rsidRDefault="00473204" w:rsidP="00137872">
      <w:pPr>
        <w:numPr>
          <w:ilvl w:val="1"/>
          <w:numId w:val="1"/>
        </w:numPr>
        <w:spacing w:after="0" w:line="360" w:lineRule="auto"/>
        <w:ind w:hanging="720"/>
      </w:pPr>
      <w:r>
        <w:t>___________________________________________________________</w:t>
      </w:r>
      <w:r w:rsidR="00447BE8">
        <w:t>_______________________________________________________________________________________________________</w:t>
      </w:r>
      <w:r w:rsidR="00AD15F6">
        <w:t>_____________________________________________</w:t>
      </w:r>
    </w:p>
    <w:p w14:paraId="1BAE0590" w14:textId="77777777" w:rsidR="00473204" w:rsidRDefault="00473204" w:rsidP="00137872">
      <w:pPr>
        <w:numPr>
          <w:ilvl w:val="1"/>
          <w:numId w:val="1"/>
        </w:numPr>
        <w:spacing w:after="0" w:line="360" w:lineRule="auto"/>
        <w:ind w:hanging="720"/>
      </w:pPr>
      <w:r>
        <w:t>__</w:t>
      </w:r>
      <w:r w:rsidR="00447BE8">
        <w:t>___________________________________________________________________________________________________________________________________________________</w:t>
      </w:r>
      <w:r w:rsidR="00AD15F6">
        <w:t>__________________________________________________________</w:t>
      </w:r>
      <w:r>
        <w:t xml:space="preserve"> </w:t>
      </w:r>
    </w:p>
    <w:p w14:paraId="7E181F74" w14:textId="77777777" w:rsidR="00447BE8" w:rsidRDefault="00473204" w:rsidP="00137872">
      <w:pPr>
        <w:numPr>
          <w:ilvl w:val="1"/>
          <w:numId w:val="1"/>
        </w:numPr>
        <w:spacing w:after="0" w:line="360" w:lineRule="auto"/>
        <w:ind w:hanging="720"/>
      </w:pPr>
      <w:r>
        <w:t>______</w:t>
      </w:r>
      <w:r w:rsidR="00447BE8">
        <w:t>____________________________________________________________________________________________________________________________________________________</w:t>
      </w:r>
      <w:r>
        <w:t>________</w:t>
      </w:r>
      <w:r w:rsidR="00AD15F6">
        <w:t>_____________________________________________</w:t>
      </w:r>
    </w:p>
    <w:p w14:paraId="7E7BA38B" w14:textId="77777777" w:rsidR="00EE59FF" w:rsidRPr="00EE59FF" w:rsidRDefault="00EE59FF" w:rsidP="00EE59FF">
      <w:pPr>
        <w:spacing w:before="240" w:line="240" w:lineRule="auto"/>
        <w:ind w:left="0"/>
      </w:pPr>
      <w:r w:rsidRPr="00EE59FF">
        <w:rPr>
          <w:b/>
        </w:rPr>
        <w:t>Inspiration:</w:t>
      </w:r>
      <w:r w:rsidRPr="00EE59FF">
        <w:t xml:space="preserve"> Sometimes, your own goals, drive, and passion can help motivate you during rough patches. What keeps you motivated when things get difficult? What are your goals? And why are your goals important to you?</w:t>
      </w:r>
    </w:p>
    <w:p w14:paraId="683DF5D1" w14:textId="77777777" w:rsidR="00EE59FF" w:rsidRDefault="00EE59FF" w:rsidP="00AD15F6">
      <w:pPr>
        <w:spacing w:before="240" w:line="240" w:lineRule="auto"/>
        <w:rPr>
          <w:b/>
          <w:sz w:val="22"/>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D15F6">
        <w:t>_</w:t>
      </w:r>
    </w:p>
    <w:p w14:paraId="2C0C498A" w14:textId="77777777" w:rsidR="00EE59FF" w:rsidRPr="00AD15F6" w:rsidRDefault="00CA5600" w:rsidP="00EE59FF">
      <w:pPr>
        <w:pStyle w:val="ListParagraph"/>
        <w:numPr>
          <w:ilvl w:val="0"/>
          <w:numId w:val="4"/>
        </w:numPr>
        <w:spacing w:before="240" w:line="240" w:lineRule="auto"/>
        <w:rPr>
          <w:sz w:val="24"/>
        </w:rPr>
      </w:pPr>
      <w:r>
        <w:rPr>
          <w:b/>
          <w:sz w:val="24"/>
        </w:rPr>
        <w:lastRenderedPageBreak/>
        <w:t>Tips</w:t>
      </w:r>
      <w:r w:rsidR="00473204" w:rsidRPr="00EE59FF">
        <w:rPr>
          <w:b/>
          <w:sz w:val="24"/>
        </w:rPr>
        <w:t xml:space="preserve"> to increase your</w:t>
      </w:r>
      <w:r w:rsidR="00EE59FF">
        <w:rPr>
          <w:b/>
          <w:sz w:val="24"/>
        </w:rPr>
        <w:t xml:space="preserve"> motivation mentally?</w:t>
      </w:r>
    </w:p>
    <w:p w14:paraId="6E6DFB36" w14:textId="77777777" w:rsidR="00AD15F6" w:rsidRPr="00EE59FF" w:rsidRDefault="00AD15F6" w:rsidP="00AD15F6">
      <w:pPr>
        <w:pStyle w:val="ListParagraph"/>
        <w:spacing w:before="240" w:line="240" w:lineRule="auto"/>
        <w:rPr>
          <w:sz w:val="24"/>
        </w:rPr>
      </w:pPr>
    </w:p>
    <w:p w14:paraId="0C4B3CC8" w14:textId="41BB8109" w:rsidR="00473204" w:rsidRPr="00EE59FF" w:rsidRDefault="00473204" w:rsidP="00EE59FF">
      <w:pPr>
        <w:pStyle w:val="ListParagraph"/>
        <w:numPr>
          <w:ilvl w:val="1"/>
          <w:numId w:val="4"/>
        </w:numPr>
        <w:spacing w:before="240" w:line="240" w:lineRule="auto"/>
        <w:rPr>
          <w:sz w:val="24"/>
        </w:rPr>
      </w:pPr>
      <w:r w:rsidRPr="005373FC">
        <w:t xml:space="preserve">Remind yourself that whatever challenge you are facing is a small step in completing a longer-term goal (ex. </w:t>
      </w:r>
      <w:r w:rsidR="00AD31B0" w:rsidRPr="005373FC">
        <w:t>passing</w:t>
      </w:r>
      <w:r w:rsidRPr="005373FC">
        <w:t xml:space="preserve"> the class) and it </w:t>
      </w:r>
      <w:r w:rsidR="00324E99" w:rsidRPr="005373FC">
        <w:t>will not</w:t>
      </w:r>
      <w:r w:rsidRPr="005373FC">
        <w:t xml:space="preserve"> go on forever.</w:t>
      </w:r>
    </w:p>
    <w:p w14:paraId="3D67895E" w14:textId="77777777" w:rsidR="00473204" w:rsidRPr="005373FC" w:rsidRDefault="00473204" w:rsidP="00EE59FF">
      <w:pPr>
        <w:pStyle w:val="ListParagraph"/>
        <w:numPr>
          <w:ilvl w:val="1"/>
          <w:numId w:val="4"/>
        </w:numPr>
        <w:spacing w:after="0" w:line="240" w:lineRule="auto"/>
      </w:pPr>
      <w:r w:rsidRPr="005373FC">
        <w:t xml:space="preserve">Remember that these small steps add up, and no matter where you are on your academic journey, you have gotten so far already! Give yourself some credit. </w:t>
      </w:r>
    </w:p>
    <w:p w14:paraId="480DA447" w14:textId="77777777" w:rsidR="00473204" w:rsidRPr="005373FC" w:rsidRDefault="00473204" w:rsidP="00EE59FF">
      <w:pPr>
        <w:pStyle w:val="ListParagraph"/>
        <w:numPr>
          <w:ilvl w:val="1"/>
          <w:numId w:val="4"/>
        </w:numPr>
        <w:spacing w:after="0" w:line="240" w:lineRule="auto"/>
      </w:pPr>
      <w:r w:rsidRPr="005373FC">
        <w:t xml:space="preserve">Remember that making mistakes is a part of learning, and failure can be a chance to reevaluate, regroup, and improve.  </w:t>
      </w:r>
    </w:p>
    <w:p w14:paraId="4E641C6C" w14:textId="77777777" w:rsidR="00AD15F6" w:rsidRPr="005373FC" w:rsidRDefault="00473204" w:rsidP="00AD15F6">
      <w:pPr>
        <w:pStyle w:val="ListParagraph"/>
        <w:numPr>
          <w:ilvl w:val="1"/>
          <w:numId w:val="4"/>
        </w:numPr>
        <w:spacing w:after="0" w:line="240" w:lineRule="auto"/>
      </w:pPr>
      <w:r w:rsidRPr="005373FC">
        <w:t xml:space="preserve">Find peers and programs on campus that will support you and are equally motivated for you to be successful. </w:t>
      </w:r>
    </w:p>
    <w:p w14:paraId="71A332E6" w14:textId="77777777" w:rsidR="00447BE8" w:rsidRDefault="00473204" w:rsidP="00EE59FF">
      <w:pPr>
        <w:pStyle w:val="ListParagraph"/>
        <w:numPr>
          <w:ilvl w:val="1"/>
          <w:numId w:val="4"/>
        </w:numPr>
        <w:spacing w:after="0" w:line="240" w:lineRule="auto"/>
      </w:pPr>
      <w:r w:rsidRPr="005373FC">
        <w:t xml:space="preserve">Have a moment to take a step back and reframe your situation.  </w:t>
      </w:r>
    </w:p>
    <w:p w14:paraId="1CE48F54" w14:textId="77777777" w:rsidR="00AD15F6" w:rsidRPr="00AD15F6" w:rsidRDefault="00AD15F6" w:rsidP="00AD15F6">
      <w:pPr>
        <w:spacing w:after="0" w:line="240" w:lineRule="auto"/>
        <w:ind w:left="0"/>
      </w:pPr>
    </w:p>
    <w:p w14:paraId="075B410B" w14:textId="77777777" w:rsidR="00EE59FF" w:rsidRPr="00AD15F6" w:rsidRDefault="00CA5600" w:rsidP="00EE59FF">
      <w:pPr>
        <w:pStyle w:val="ListParagraph"/>
        <w:numPr>
          <w:ilvl w:val="0"/>
          <w:numId w:val="4"/>
        </w:numPr>
        <w:spacing w:after="0" w:line="240" w:lineRule="auto"/>
      </w:pPr>
      <w:r>
        <w:rPr>
          <w:b/>
        </w:rPr>
        <w:t>Tips</w:t>
      </w:r>
      <w:r w:rsidR="00EE59FF">
        <w:rPr>
          <w:b/>
        </w:rPr>
        <w:t xml:space="preserve"> to </w:t>
      </w:r>
      <w:r w:rsidR="00197A9C">
        <w:rPr>
          <w:b/>
        </w:rPr>
        <w:t>avoid demotivation on a daily basis</w:t>
      </w:r>
      <w:r w:rsidR="00EE59FF">
        <w:rPr>
          <w:b/>
        </w:rPr>
        <w:t>?</w:t>
      </w:r>
    </w:p>
    <w:p w14:paraId="52DAE6F6" w14:textId="77777777" w:rsidR="00AD15F6" w:rsidRPr="00EE59FF" w:rsidRDefault="00AD15F6" w:rsidP="00AD15F6">
      <w:pPr>
        <w:pStyle w:val="ListParagraph"/>
        <w:spacing w:after="0" w:line="240" w:lineRule="auto"/>
      </w:pPr>
    </w:p>
    <w:p w14:paraId="32DB4C67" w14:textId="1DD18A7A" w:rsidR="00EE59FF" w:rsidRDefault="00EE59FF" w:rsidP="00EE59FF">
      <w:pPr>
        <w:pStyle w:val="ListParagraph"/>
        <w:numPr>
          <w:ilvl w:val="1"/>
          <w:numId w:val="4"/>
        </w:numPr>
        <w:spacing w:after="0" w:line="240" w:lineRule="auto"/>
      </w:pPr>
      <w:r>
        <w:t xml:space="preserve">Many </w:t>
      </w:r>
      <w:r w:rsidR="00AD15F6">
        <w:t>times,</w:t>
      </w:r>
      <w:r>
        <w:t xml:space="preserve"> </w:t>
      </w:r>
      <w:r w:rsidR="00AD15F6">
        <w:t>your</w:t>
      </w:r>
      <w:r>
        <w:t xml:space="preserve"> motivation can be affected by the amount of work you have to do and you</w:t>
      </w:r>
      <w:r w:rsidR="007D16D5">
        <w:t>r</w:t>
      </w:r>
      <w:r>
        <w:t xml:space="preserve"> time management. Try organizing your time </w:t>
      </w:r>
      <w:r w:rsidR="00694CCC">
        <w:t xml:space="preserve">by creating to do lists for the day, and by checking on what assignments are coming ahead. </w:t>
      </w:r>
    </w:p>
    <w:p w14:paraId="220EC783" w14:textId="2AF79A33" w:rsidR="00694CCC" w:rsidRDefault="00694CCC" w:rsidP="00EE59FF">
      <w:pPr>
        <w:pStyle w:val="ListParagraph"/>
        <w:numPr>
          <w:ilvl w:val="1"/>
          <w:numId w:val="4"/>
        </w:numPr>
        <w:spacing w:after="0" w:line="240" w:lineRule="auto"/>
      </w:pPr>
      <w:r>
        <w:t xml:space="preserve">Try to work </w:t>
      </w:r>
      <w:bookmarkStart w:id="0" w:name="_GoBack"/>
      <w:r w:rsidR="007D16D5">
        <w:t xml:space="preserve">a </w:t>
      </w:r>
      <w:bookmarkEnd w:id="0"/>
      <w:r>
        <w:t xml:space="preserve">little and everyday instead of cramming work to the last minute. Sometimes, a 15-30 minutes review session of your notes after class can help you understand more than a </w:t>
      </w:r>
      <w:proofErr w:type="gramStart"/>
      <w:r>
        <w:t>3 hour</w:t>
      </w:r>
      <w:proofErr w:type="gramEnd"/>
      <w:r>
        <w:t xml:space="preserve"> study session right before a test. Thus, you can avoid stress and demotivation that is caused by procrastination. </w:t>
      </w:r>
    </w:p>
    <w:p w14:paraId="2C08B9FE" w14:textId="77777777" w:rsidR="00694CCC" w:rsidRPr="005373FC" w:rsidRDefault="00694CCC" w:rsidP="00EE59FF">
      <w:pPr>
        <w:pStyle w:val="ListParagraph"/>
        <w:numPr>
          <w:ilvl w:val="1"/>
          <w:numId w:val="4"/>
        </w:numPr>
        <w:spacing w:after="0" w:line="240" w:lineRule="auto"/>
      </w:pPr>
      <w:r>
        <w:t xml:space="preserve">Give yourself a break when needed and specify time for self-care.  </w:t>
      </w:r>
    </w:p>
    <w:p w14:paraId="65D41119" w14:textId="77777777" w:rsidR="00473204" w:rsidRPr="005373FC" w:rsidRDefault="00473204" w:rsidP="00137872">
      <w:pPr>
        <w:spacing w:before="240" w:line="240" w:lineRule="auto"/>
        <w:rPr>
          <w:sz w:val="22"/>
        </w:rPr>
      </w:pPr>
      <w:r w:rsidRPr="005373FC">
        <w:rPr>
          <w:b/>
          <w:sz w:val="22"/>
        </w:rPr>
        <w:t>Exercise:</w:t>
      </w:r>
      <w:r w:rsidRPr="005373FC">
        <w:rPr>
          <w:sz w:val="22"/>
        </w:rPr>
        <w:t xml:space="preserve"> Pick 1-2 from above to try. Write a short reflection about how they have affected your motivation. </w:t>
      </w:r>
    </w:p>
    <w:p w14:paraId="13A0E565" w14:textId="77777777" w:rsidR="00AD15F6" w:rsidRPr="00AD15F6" w:rsidRDefault="00473204" w:rsidP="00AD15F6">
      <w:pPr>
        <w:spacing w:after="0" w:line="360" w:lineRule="auto"/>
        <w:ind w:left="-5"/>
        <w:rPr>
          <w:rStyle w:val="Hyperlink"/>
          <w:color w:val="000000"/>
          <w:u w:val="none"/>
        </w:rPr>
      </w:pPr>
      <w:r>
        <w:t>__________________________________________________________________________________________</w:t>
      </w:r>
      <w:r w:rsidR="00447BE8">
        <w:t>________________________________________________________________________________________________________________________________________________________________________________________________________________________________________________________________</w:t>
      </w:r>
      <w:r w:rsidR="00694CCC">
        <w:t>______________</w:t>
      </w:r>
      <w:r w:rsidR="00AD15F6">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E8D0A17" w14:textId="77777777" w:rsidR="00AD15F6" w:rsidRDefault="00AD15F6" w:rsidP="00AD15F6">
      <w:pPr>
        <w:spacing w:line="276" w:lineRule="auto"/>
        <w:ind w:left="0" w:firstLine="0"/>
        <w:jc w:val="both"/>
        <w:rPr>
          <w:rStyle w:val="Hyperlink"/>
          <w:b/>
          <w:color w:val="000000" w:themeColor="text1"/>
          <w:sz w:val="22"/>
          <w:u w:val="none"/>
        </w:rPr>
      </w:pPr>
    </w:p>
    <w:p w14:paraId="23C8E940" w14:textId="77777777" w:rsidR="000A3AB2" w:rsidRDefault="000A3AB2" w:rsidP="00AD15F6">
      <w:pPr>
        <w:spacing w:after="0" w:line="240" w:lineRule="auto"/>
        <w:ind w:left="0" w:firstLine="0"/>
        <w:rPr>
          <w:rFonts w:asciiTheme="minorHAnsi" w:hAnsiTheme="minorHAnsi"/>
          <w:b/>
          <w:color w:val="000000" w:themeColor="text1"/>
          <w:sz w:val="22"/>
        </w:rPr>
      </w:pPr>
    </w:p>
    <w:p w14:paraId="6DA90E5E" w14:textId="77777777" w:rsidR="000A3AB2" w:rsidRDefault="00AD15F6" w:rsidP="000A3AB2">
      <w:pPr>
        <w:spacing w:after="0" w:line="240" w:lineRule="auto"/>
        <w:ind w:left="0" w:firstLine="0"/>
        <w:rPr>
          <w:rFonts w:asciiTheme="minorHAnsi" w:hAnsiTheme="minorHAnsi"/>
          <w:b/>
          <w:color w:val="000000" w:themeColor="text1"/>
          <w:sz w:val="22"/>
        </w:rPr>
      </w:pPr>
      <w:r>
        <w:rPr>
          <w:rFonts w:asciiTheme="minorHAnsi" w:hAnsiTheme="minorHAnsi"/>
          <w:b/>
          <w:color w:val="000000" w:themeColor="text1"/>
          <w:sz w:val="22"/>
        </w:rPr>
        <w:lastRenderedPageBreak/>
        <w:t>Helpful Resources</w:t>
      </w:r>
      <w:r w:rsidR="000A3AB2">
        <w:rPr>
          <w:rFonts w:asciiTheme="minorHAnsi" w:hAnsiTheme="minorHAnsi"/>
          <w:b/>
          <w:color w:val="000000" w:themeColor="text1"/>
          <w:sz w:val="22"/>
        </w:rPr>
        <w:t>:</w:t>
      </w:r>
    </w:p>
    <w:p w14:paraId="09992F5A" w14:textId="77777777" w:rsidR="00AD15F6" w:rsidRDefault="00AD15F6" w:rsidP="00AD15F6">
      <w:pPr>
        <w:spacing w:after="0" w:line="240" w:lineRule="auto"/>
        <w:ind w:left="0"/>
        <w:rPr>
          <w:rFonts w:asciiTheme="minorHAnsi" w:hAnsiTheme="minorHAnsi"/>
          <w:b/>
          <w:color w:val="000000" w:themeColor="text1"/>
          <w:sz w:val="22"/>
        </w:rPr>
      </w:pPr>
    </w:p>
    <w:p w14:paraId="54BA4545" w14:textId="77777777" w:rsidR="00AD15F6" w:rsidRPr="005373FC" w:rsidRDefault="009C5C5A" w:rsidP="00AD15F6">
      <w:pPr>
        <w:spacing w:after="0" w:line="240" w:lineRule="auto"/>
        <w:ind w:left="0"/>
        <w:rPr>
          <w:rFonts w:asciiTheme="minorHAnsi" w:hAnsiTheme="minorHAnsi"/>
          <w:b/>
          <w:color w:val="000000" w:themeColor="text1"/>
          <w:sz w:val="22"/>
        </w:rPr>
      </w:pPr>
      <w:hyperlink r:id="rId8">
        <w:r w:rsidR="00AD15F6" w:rsidRPr="005373FC">
          <w:rPr>
            <w:rFonts w:asciiTheme="minorHAnsi" w:hAnsiTheme="minorHAnsi"/>
            <w:b/>
            <w:color w:val="000000" w:themeColor="text1"/>
            <w:sz w:val="22"/>
          </w:rPr>
          <w:t>Blog Post About Getting Motivated to Study: Complete with Motivational Songs</w:t>
        </w:r>
      </w:hyperlink>
    </w:p>
    <w:p w14:paraId="09003D0A" w14:textId="77777777" w:rsidR="00AD15F6" w:rsidRPr="005373FC" w:rsidRDefault="009C5C5A" w:rsidP="00AD15F6">
      <w:pPr>
        <w:spacing w:line="240" w:lineRule="auto"/>
        <w:ind w:left="0"/>
        <w:rPr>
          <w:rFonts w:asciiTheme="minorHAnsi" w:hAnsiTheme="minorHAnsi"/>
          <w:color w:val="000000" w:themeColor="text1"/>
          <w:sz w:val="22"/>
        </w:rPr>
      </w:pPr>
      <w:hyperlink r:id="rId9" w:history="1">
        <w:r w:rsidR="00AD15F6" w:rsidRPr="00550F87">
          <w:rPr>
            <w:rStyle w:val="Hyperlink"/>
            <w:rFonts w:asciiTheme="minorHAnsi" w:hAnsiTheme="minorHAnsi"/>
            <w:sz w:val="22"/>
          </w:rPr>
          <w:t>tinyurl.com/jm2s56p</w:t>
        </w:r>
      </w:hyperlink>
      <w:r w:rsidR="00AD15F6" w:rsidRPr="005373FC">
        <w:rPr>
          <w:rFonts w:asciiTheme="minorHAnsi" w:hAnsiTheme="minorHAnsi"/>
          <w:color w:val="000000" w:themeColor="text1"/>
          <w:sz w:val="22"/>
        </w:rPr>
        <w:t xml:space="preserve"> </w:t>
      </w:r>
    </w:p>
    <w:p w14:paraId="69325B5B" w14:textId="77777777" w:rsidR="00AD15F6" w:rsidRPr="005373FC" w:rsidRDefault="009C5C5A" w:rsidP="00AD15F6">
      <w:pPr>
        <w:spacing w:before="240" w:after="0" w:line="240" w:lineRule="auto"/>
        <w:ind w:left="0"/>
        <w:rPr>
          <w:rFonts w:asciiTheme="minorHAnsi" w:hAnsiTheme="minorHAnsi"/>
          <w:b/>
          <w:color w:val="000000" w:themeColor="text1"/>
          <w:sz w:val="22"/>
        </w:rPr>
      </w:pPr>
      <w:hyperlink r:id="rId10" w:anchor=".sgo9GEZ2p">
        <w:r w:rsidR="00AD15F6" w:rsidRPr="005373FC">
          <w:rPr>
            <w:rFonts w:asciiTheme="minorHAnsi" w:hAnsiTheme="minorHAnsi"/>
            <w:b/>
            <w:color w:val="000000" w:themeColor="text1"/>
            <w:sz w:val="22"/>
          </w:rPr>
          <w:t>Motivational GIFs to Get You Through Finals</w:t>
        </w:r>
      </w:hyperlink>
      <w:hyperlink r:id="rId11" w:anchor=".sgo9GEZ2p">
        <w:r w:rsidR="00AD15F6" w:rsidRPr="005373FC">
          <w:rPr>
            <w:rFonts w:asciiTheme="minorHAnsi" w:hAnsiTheme="minorHAnsi"/>
            <w:b/>
            <w:color w:val="000000" w:themeColor="text1"/>
            <w:sz w:val="22"/>
          </w:rPr>
          <w:t xml:space="preserve"> </w:t>
        </w:r>
      </w:hyperlink>
      <w:r w:rsidR="00AD15F6" w:rsidRPr="005373FC">
        <w:rPr>
          <w:rFonts w:asciiTheme="minorHAnsi" w:hAnsiTheme="minorHAnsi"/>
          <w:b/>
          <w:color w:val="000000" w:themeColor="text1"/>
          <w:sz w:val="22"/>
        </w:rPr>
        <w:t xml:space="preserve"> </w:t>
      </w:r>
    </w:p>
    <w:p w14:paraId="4BE7B123" w14:textId="77777777" w:rsidR="00AD15F6" w:rsidRPr="005373FC" w:rsidRDefault="009C5C5A" w:rsidP="00AD15F6">
      <w:pPr>
        <w:spacing w:line="240" w:lineRule="auto"/>
        <w:ind w:left="0"/>
        <w:rPr>
          <w:rFonts w:asciiTheme="minorHAnsi" w:hAnsiTheme="minorHAnsi"/>
          <w:color w:val="000000" w:themeColor="text1"/>
          <w:sz w:val="22"/>
        </w:rPr>
      </w:pPr>
      <w:hyperlink r:id="rId12" w:history="1">
        <w:r w:rsidR="00AD15F6" w:rsidRPr="00550F87">
          <w:rPr>
            <w:rStyle w:val="Hyperlink"/>
            <w:rFonts w:asciiTheme="minorHAnsi" w:hAnsiTheme="minorHAnsi"/>
            <w:sz w:val="22"/>
          </w:rPr>
          <w:t>tinyurl.com/h7ees9z</w:t>
        </w:r>
      </w:hyperlink>
      <w:r w:rsidR="00AD15F6" w:rsidRPr="005373FC">
        <w:rPr>
          <w:rFonts w:asciiTheme="minorHAnsi" w:hAnsiTheme="minorHAnsi"/>
          <w:color w:val="000000" w:themeColor="text1"/>
          <w:sz w:val="22"/>
        </w:rPr>
        <w:t xml:space="preserve"> </w:t>
      </w:r>
    </w:p>
    <w:p w14:paraId="128367F4" w14:textId="77777777" w:rsidR="00AD15F6" w:rsidRPr="005373FC" w:rsidRDefault="009C5C5A" w:rsidP="00AD15F6">
      <w:pPr>
        <w:spacing w:before="240" w:after="0" w:line="240" w:lineRule="auto"/>
        <w:ind w:left="0"/>
        <w:rPr>
          <w:rFonts w:asciiTheme="minorHAnsi" w:hAnsiTheme="minorHAnsi"/>
          <w:b/>
          <w:color w:val="000000" w:themeColor="text1"/>
          <w:sz w:val="22"/>
        </w:rPr>
      </w:pPr>
      <w:hyperlink r:id="rId13">
        <w:r w:rsidR="00AD15F6" w:rsidRPr="005373FC">
          <w:rPr>
            <w:rFonts w:asciiTheme="minorHAnsi" w:hAnsiTheme="minorHAnsi"/>
            <w:b/>
            <w:color w:val="000000" w:themeColor="text1"/>
            <w:sz w:val="22"/>
          </w:rPr>
          <w:t>How Failures are a Chance to Learn</w:t>
        </w:r>
      </w:hyperlink>
      <w:hyperlink r:id="rId14">
        <w:r w:rsidR="00AD15F6" w:rsidRPr="005373FC">
          <w:rPr>
            <w:rFonts w:asciiTheme="minorHAnsi" w:hAnsiTheme="minorHAnsi"/>
            <w:b/>
            <w:color w:val="000000" w:themeColor="text1"/>
            <w:sz w:val="22"/>
          </w:rPr>
          <w:t xml:space="preserve"> </w:t>
        </w:r>
      </w:hyperlink>
      <w:r w:rsidR="00AD15F6" w:rsidRPr="005373FC">
        <w:rPr>
          <w:rFonts w:asciiTheme="minorHAnsi" w:hAnsiTheme="minorHAnsi"/>
          <w:b/>
          <w:color w:val="000000" w:themeColor="text1"/>
          <w:sz w:val="22"/>
        </w:rPr>
        <w:t xml:space="preserve"> </w:t>
      </w:r>
    </w:p>
    <w:p w14:paraId="5637C61E" w14:textId="77777777" w:rsidR="00AD15F6" w:rsidRPr="005373FC" w:rsidRDefault="009C5C5A" w:rsidP="00AD15F6">
      <w:pPr>
        <w:spacing w:line="240" w:lineRule="auto"/>
        <w:ind w:left="0"/>
        <w:rPr>
          <w:rFonts w:asciiTheme="minorHAnsi" w:hAnsiTheme="minorHAnsi"/>
          <w:color w:val="000000" w:themeColor="text1"/>
          <w:sz w:val="22"/>
        </w:rPr>
      </w:pPr>
      <w:hyperlink r:id="rId15" w:history="1">
        <w:r w:rsidR="00686B31" w:rsidRPr="00550F87">
          <w:rPr>
            <w:rStyle w:val="Hyperlink"/>
            <w:rFonts w:asciiTheme="minorHAnsi" w:hAnsiTheme="minorHAnsi"/>
            <w:sz w:val="22"/>
          </w:rPr>
          <w:t>Tinyurl.com/hl886pm</w:t>
        </w:r>
      </w:hyperlink>
      <w:r w:rsidR="00AD15F6" w:rsidRPr="005373FC">
        <w:rPr>
          <w:rFonts w:asciiTheme="minorHAnsi" w:hAnsiTheme="minorHAnsi"/>
          <w:color w:val="000000" w:themeColor="text1"/>
          <w:sz w:val="22"/>
        </w:rPr>
        <w:t xml:space="preserve"> </w:t>
      </w:r>
    </w:p>
    <w:p w14:paraId="34B85BDE" w14:textId="77777777" w:rsidR="00AD15F6" w:rsidRDefault="00AD15F6" w:rsidP="00AD15F6">
      <w:pPr>
        <w:spacing w:after="149" w:line="259" w:lineRule="auto"/>
        <w:ind w:left="0" w:firstLine="0"/>
        <w:rPr>
          <w:sz w:val="22"/>
          <w:u w:val="single"/>
        </w:rPr>
        <w:sectPr w:rsidR="00AD15F6" w:rsidSect="000A3AB2">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440" w:right="1440" w:bottom="1440" w:left="1440" w:header="144" w:footer="723" w:gutter="0"/>
          <w:cols w:space="720"/>
          <w:titlePg/>
          <w:docGrid w:linePitch="326"/>
        </w:sectPr>
      </w:pPr>
    </w:p>
    <w:p w14:paraId="1FA92DDD" w14:textId="77777777" w:rsidR="00197A9C" w:rsidRDefault="00197A9C" w:rsidP="00197A9C">
      <w:pPr>
        <w:spacing w:line="276" w:lineRule="auto"/>
        <w:ind w:left="0" w:firstLine="0"/>
        <w:jc w:val="both"/>
        <w:rPr>
          <w:rStyle w:val="Hyperlink"/>
          <w:b/>
          <w:color w:val="000000" w:themeColor="text1"/>
          <w:sz w:val="22"/>
          <w:u w:val="none"/>
        </w:rPr>
      </w:pPr>
    </w:p>
    <w:p w14:paraId="38514570" w14:textId="77777777" w:rsidR="00197A9C" w:rsidRPr="002934FC" w:rsidRDefault="00197A9C" w:rsidP="00197A9C">
      <w:pPr>
        <w:spacing w:line="276" w:lineRule="auto"/>
        <w:ind w:left="0" w:firstLine="0"/>
        <w:jc w:val="both"/>
        <w:rPr>
          <w:rStyle w:val="Hyperlink"/>
          <w:color w:val="000000" w:themeColor="text1"/>
          <w:sz w:val="22"/>
        </w:rPr>
      </w:pPr>
      <w:r w:rsidRPr="00E32C48">
        <w:rPr>
          <w:rStyle w:val="Hyperlink"/>
          <w:b/>
          <w:color w:val="000000" w:themeColor="text1"/>
          <w:sz w:val="22"/>
          <w:u w:val="none"/>
        </w:rPr>
        <w:t xml:space="preserve">Explore and Reflect: </w:t>
      </w:r>
      <w:r w:rsidRPr="00E32C48">
        <w:rPr>
          <w:rStyle w:val="Hyperlink"/>
          <w:color w:val="000000" w:themeColor="text1"/>
          <w:sz w:val="22"/>
          <w:u w:val="none"/>
        </w:rPr>
        <w:t xml:space="preserve">Pick at least 2 of the resources and links </w:t>
      </w:r>
      <w:r>
        <w:rPr>
          <w:rStyle w:val="Hyperlink"/>
          <w:color w:val="000000" w:themeColor="text1"/>
          <w:sz w:val="22"/>
          <w:u w:val="none"/>
        </w:rPr>
        <w:t>on the previous pages</w:t>
      </w:r>
      <w:r w:rsidRPr="00E32C48">
        <w:rPr>
          <w:rStyle w:val="Hyperlink"/>
          <w:color w:val="000000" w:themeColor="text1"/>
          <w:sz w:val="22"/>
          <w:u w:val="none"/>
        </w:rPr>
        <w:t xml:space="preserve">, and check them out. Write about your reaction and experience with these resources and/or links. </w:t>
      </w:r>
      <w:r w:rsidRPr="00E32C48">
        <w:rPr>
          <w:rFonts w:cstheme="majorBidi"/>
          <w:color w:val="000000" w:themeColor="text1"/>
          <w:sz w:val="22"/>
        </w:rPr>
        <w:t>Which</w:t>
      </w:r>
      <w:r w:rsidRPr="002934FC">
        <w:rPr>
          <w:rFonts w:cstheme="majorBidi"/>
          <w:color w:val="000000" w:themeColor="text1"/>
          <w:sz w:val="22"/>
        </w:rPr>
        <w:t xml:space="preserve"> ones did you find most helpful? Why or why not?</w:t>
      </w:r>
    </w:p>
    <w:p w14:paraId="20E19E79" w14:textId="77777777" w:rsidR="00197A9C" w:rsidRDefault="00197A9C" w:rsidP="00197A9C">
      <w:pPr>
        <w:spacing w:after="111" w:line="360" w:lineRule="auto"/>
        <w:ind w:left="-5"/>
        <w:rPr>
          <w:rFonts w:cs="Times New Roman"/>
          <w:b/>
          <w:color w:val="000000" w:themeColor="text1"/>
          <w:sz w:val="22"/>
        </w:rPr>
        <w:sectPr w:rsidR="00197A9C" w:rsidSect="00AD15F6">
          <w:headerReference w:type="default" r:id="rId22"/>
          <w:type w:val="continuous"/>
          <w:pgSz w:w="12240" w:h="15840"/>
          <w:pgMar w:top="720" w:right="720" w:bottom="720" w:left="720" w:header="720" w:footer="720" w:gutter="0"/>
          <w:cols w:space="720"/>
          <w:docGrid w:linePitch="326"/>
        </w:sect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A89580F" w14:textId="77777777" w:rsidR="00197A9C" w:rsidRDefault="00197A9C" w:rsidP="00197A9C">
      <w:pPr>
        <w:spacing w:after="111" w:line="360" w:lineRule="auto"/>
        <w:ind w:left="0" w:firstLine="0"/>
      </w:pPr>
    </w:p>
    <w:p w14:paraId="5203F198" w14:textId="77777777" w:rsidR="00694CCC" w:rsidRPr="00694CCC" w:rsidRDefault="00694CCC" w:rsidP="00197A9C">
      <w:pPr>
        <w:spacing w:after="149" w:line="259" w:lineRule="auto"/>
        <w:ind w:left="-720" w:firstLine="0"/>
        <w:rPr>
          <w:sz w:val="22"/>
          <w:u w:val="single"/>
        </w:rPr>
      </w:pPr>
    </w:p>
    <w:sectPr w:rsidR="00694CCC" w:rsidRPr="00694CCC" w:rsidSect="00AD15F6">
      <w:type w:val="continuous"/>
      <w:pgSz w:w="12240" w:h="15840"/>
      <w:pgMar w:top="1985" w:right="1450" w:bottom="1599" w:left="1440" w:header="720" w:footer="7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466B20" w14:textId="77777777" w:rsidR="009C5C5A" w:rsidRDefault="009C5C5A">
      <w:pPr>
        <w:spacing w:after="0" w:line="240" w:lineRule="auto"/>
      </w:pPr>
      <w:r>
        <w:separator/>
      </w:r>
    </w:p>
  </w:endnote>
  <w:endnote w:type="continuationSeparator" w:id="0">
    <w:p w14:paraId="57E4142D" w14:textId="77777777" w:rsidR="009C5C5A" w:rsidRDefault="009C5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79378" w14:textId="77777777" w:rsidR="00B81623" w:rsidRDefault="00B816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2293B" w14:textId="77777777" w:rsidR="00B81623" w:rsidRDefault="00B816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4D935" w14:textId="77777777" w:rsidR="00B81623" w:rsidRDefault="00B816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94F6F2" w14:textId="77777777" w:rsidR="009C5C5A" w:rsidRDefault="009C5C5A">
      <w:pPr>
        <w:spacing w:after="0" w:line="240" w:lineRule="auto"/>
      </w:pPr>
      <w:r>
        <w:separator/>
      </w:r>
    </w:p>
  </w:footnote>
  <w:footnote w:type="continuationSeparator" w:id="0">
    <w:p w14:paraId="22B46EDB" w14:textId="77777777" w:rsidR="009C5C5A" w:rsidRDefault="009C5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85574" w14:textId="77777777" w:rsidR="00B81623" w:rsidRDefault="00B816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A25B9" w14:textId="77777777" w:rsidR="00B81623" w:rsidRDefault="00B816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vertAnchor="page" w:horzAnchor="page" w:tblpX="4411" w:tblpY="725"/>
      <w:tblOverlap w:val="never"/>
      <w:tblW w:w="6497" w:type="dxa"/>
      <w:tblInd w:w="0" w:type="dxa"/>
      <w:tblCellMar>
        <w:top w:w="68" w:type="dxa"/>
        <w:left w:w="106" w:type="dxa"/>
        <w:right w:w="115" w:type="dxa"/>
      </w:tblCellMar>
      <w:tblLook w:val="04A0" w:firstRow="1" w:lastRow="0" w:firstColumn="1" w:lastColumn="0" w:noHBand="0" w:noVBand="1"/>
    </w:tblPr>
    <w:tblGrid>
      <w:gridCol w:w="6497"/>
    </w:tblGrid>
    <w:tr w:rsidR="00AD15F6" w14:paraId="7F1DD78E" w14:textId="77777777" w:rsidTr="00CA2C22">
      <w:trPr>
        <w:trHeight w:val="442"/>
      </w:trPr>
      <w:tc>
        <w:tcPr>
          <w:tcW w:w="6497" w:type="dxa"/>
          <w:tcBorders>
            <w:top w:val="single" w:sz="4" w:space="0" w:color="000000"/>
            <w:left w:val="single" w:sz="4" w:space="0" w:color="000000"/>
            <w:bottom w:val="single" w:sz="4" w:space="0" w:color="000000"/>
            <w:right w:val="single" w:sz="4" w:space="0" w:color="000000"/>
          </w:tcBorders>
        </w:tcPr>
        <w:p w14:paraId="1FAE5C76" w14:textId="77777777" w:rsidR="00AD15F6" w:rsidRDefault="00AD15F6" w:rsidP="00AD15F6">
          <w:pPr>
            <w:spacing w:line="259" w:lineRule="auto"/>
            <w:ind w:left="4"/>
            <w:jc w:val="center"/>
          </w:pPr>
          <w:r>
            <w:rPr>
              <w:b/>
              <w:sz w:val="32"/>
            </w:rPr>
            <w:t>LASSI Worksheet: Motivation (</w:t>
          </w:r>
          <w:r w:rsidR="00B81623">
            <w:rPr>
              <w:b/>
              <w:sz w:val="32"/>
            </w:rPr>
            <w:t>MO</w:t>
          </w:r>
          <w:r w:rsidR="009B241D">
            <w:rPr>
              <w:b/>
              <w:sz w:val="32"/>
            </w:rPr>
            <w:t>T</w:t>
          </w:r>
          <w:r>
            <w:rPr>
              <w:b/>
              <w:sz w:val="32"/>
            </w:rPr>
            <w:t>)</w:t>
          </w:r>
          <w:r>
            <w:t xml:space="preserve"> </w:t>
          </w:r>
        </w:p>
      </w:tc>
    </w:tr>
    <w:tr w:rsidR="00AD15F6" w14:paraId="4D0F6898" w14:textId="77777777" w:rsidTr="00CA2C22">
      <w:trPr>
        <w:trHeight w:val="504"/>
      </w:trPr>
      <w:tc>
        <w:tcPr>
          <w:tcW w:w="6497" w:type="dxa"/>
          <w:tcBorders>
            <w:top w:val="single" w:sz="4" w:space="0" w:color="000000"/>
            <w:left w:val="single" w:sz="4" w:space="0" w:color="000000"/>
            <w:bottom w:val="single" w:sz="4" w:space="0" w:color="000000"/>
            <w:right w:val="single" w:sz="4" w:space="0" w:color="000000"/>
          </w:tcBorders>
        </w:tcPr>
        <w:p w14:paraId="36E367BC" w14:textId="77777777" w:rsidR="00AD15F6" w:rsidRDefault="00AD15F6" w:rsidP="00AD15F6">
          <w:pPr>
            <w:spacing w:line="259" w:lineRule="auto"/>
          </w:pPr>
          <w:r>
            <w:rPr>
              <w:b/>
              <w:sz w:val="32"/>
            </w:rPr>
            <w:t xml:space="preserve">Name: </w:t>
          </w:r>
        </w:p>
      </w:tc>
    </w:tr>
  </w:tbl>
  <w:p w14:paraId="632C6C21" w14:textId="77777777" w:rsidR="00AD15F6" w:rsidRDefault="00AD15F6" w:rsidP="00AD15F6">
    <w:pPr>
      <w:spacing w:line="259" w:lineRule="auto"/>
    </w:pPr>
    <w:r>
      <w:rPr>
        <w:noProof/>
      </w:rPr>
      <w:drawing>
        <wp:anchor distT="0" distB="0" distL="114300" distR="114300" simplePos="0" relativeHeight="251661312" behindDoc="0" locked="0" layoutInCell="1" allowOverlap="0" wp14:anchorId="03B54C93" wp14:editId="5D47487E">
          <wp:simplePos x="0" y="0"/>
          <wp:positionH relativeFrom="page">
            <wp:posOffset>1213486</wp:posOffset>
          </wp:positionH>
          <wp:positionV relativeFrom="page">
            <wp:posOffset>463550</wp:posOffset>
          </wp:positionV>
          <wp:extent cx="1218426" cy="59436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1"/>
                  <a:stretch>
                    <a:fillRect/>
                  </a:stretch>
                </pic:blipFill>
                <pic:spPr>
                  <a:xfrm>
                    <a:off x="0" y="0"/>
                    <a:ext cx="1218426" cy="594360"/>
                  </a:xfrm>
                  <a:prstGeom prst="rect">
                    <a:avLst/>
                  </a:prstGeom>
                </pic:spPr>
              </pic:pic>
            </a:graphicData>
          </a:graphic>
        </wp:anchor>
      </w:drawing>
    </w:r>
    <w:r>
      <w:rPr>
        <w:sz w:val="22"/>
      </w:rPr>
      <w:t xml:space="preserve"> </w:t>
    </w:r>
  </w:p>
  <w:p w14:paraId="3A3D10D2" w14:textId="77777777" w:rsidR="00AD15F6" w:rsidRDefault="00AD15F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2F30F" w14:textId="77777777" w:rsidR="005373FC" w:rsidRPr="005373FC" w:rsidRDefault="005373FC" w:rsidP="005373FC">
    <w:pPr>
      <w:pStyle w:val="Heade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46CE6"/>
    <w:multiLevelType w:val="hybridMultilevel"/>
    <w:tmpl w:val="0788679E"/>
    <w:lvl w:ilvl="0" w:tplc="6EA66B26">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E0AD5D8">
      <w:start w:val="1"/>
      <w:numFmt w:val="decimal"/>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E2A0A82">
      <w:start w:val="1"/>
      <w:numFmt w:val="lowerRoman"/>
      <w:lvlText w:val="%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A6AC120">
      <w:start w:val="1"/>
      <w:numFmt w:val="decimal"/>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608356A">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A20FA62">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98037D6">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8CC9C34">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FF8ED20">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FB77070"/>
    <w:multiLevelType w:val="hybridMultilevel"/>
    <w:tmpl w:val="8B28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E53CC4"/>
    <w:multiLevelType w:val="hybridMultilevel"/>
    <w:tmpl w:val="F53818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840D21"/>
    <w:multiLevelType w:val="hybridMultilevel"/>
    <w:tmpl w:val="D36C7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2E4900"/>
    <w:multiLevelType w:val="hybridMultilevel"/>
    <w:tmpl w:val="F8E03E5C"/>
    <w:lvl w:ilvl="0" w:tplc="04090005">
      <w:start w:val="1"/>
      <w:numFmt w:val="bullet"/>
      <w:lvlText w:val=""/>
      <w:lvlJc w:val="left"/>
      <w:pPr>
        <w:ind w:left="72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0FD48530">
      <w:start w:val="1"/>
      <w:numFmt w:val="decimal"/>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CA872CC">
      <w:start w:val="1"/>
      <w:numFmt w:val="lowerRoman"/>
      <w:lvlText w:val="%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1543910">
      <w:start w:val="1"/>
      <w:numFmt w:val="decimal"/>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5ECFDC2">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844A00C">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6C80F24">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F320D2A">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2BCB804">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73E3E0C"/>
    <w:multiLevelType w:val="hybridMultilevel"/>
    <w:tmpl w:val="2454105C"/>
    <w:lvl w:ilvl="0" w:tplc="9896484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MwNjC3MDM3MDW1MDRW0lEKTi0uzszPAykwqgUAW8FlVCwAAAA="/>
  </w:docVars>
  <w:rsids>
    <w:rsidRoot w:val="00473204"/>
    <w:rsid w:val="00015796"/>
    <w:rsid w:val="00084464"/>
    <w:rsid w:val="00095D0F"/>
    <w:rsid w:val="000A3AB2"/>
    <w:rsid w:val="000A425B"/>
    <w:rsid w:val="000B0D37"/>
    <w:rsid w:val="000B59A1"/>
    <w:rsid w:val="000B75D6"/>
    <w:rsid w:val="000C02D7"/>
    <w:rsid w:val="00137872"/>
    <w:rsid w:val="001722A8"/>
    <w:rsid w:val="00197524"/>
    <w:rsid w:val="00197A9C"/>
    <w:rsid w:val="001D09C3"/>
    <w:rsid w:val="002E7BEE"/>
    <w:rsid w:val="002F334A"/>
    <w:rsid w:val="00324E99"/>
    <w:rsid w:val="00434040"/>
    <w:rsid w:val="00447BE8"/>
    <w:rsid w:val="00473204"/>
    <w:rsid w:val="004A6F28"/>
    <w:rsid w:val="004E149A"/>
    <w:rsid w:val="005373FC"/>
    <w:rsid w:val="00550F87"/>
    <w:rsid w:val="005776C4"/>
    <w:rsid w:val="005D5036"/>
    <w:rsid w:val="005D6B36"/>
    <w:rsid w:val="00604DF9"/>
    <w:rsid w:val="0066513B"/>
    <w:rsid w:val="00686B31"/>
    <w:rsid w:val="00694CCC"/>
    <w:rsid w:val="0073038B"/>
    <w:rsid w:val="00772635"/>
    <w:rsid w:val="00774526"/>
    <w:rsid w:val="007D16D5"/>
    <w:rsid w:val="008334AB"/>
    <w:rsid w:val="008950A2"/>
    <w:rsid w:val="008D2816"/>
    <w:rsid w:val="008F44AC"/>
    <w:rsid w:val="00932502"/>
    <w:rsid w:val="009553AC"/>
    <w:rsid w:val="009607CA"/>
    <w:rsid w:val="00991E5C"/>
    <w:rsid w:val="009B241D"/>
    <w:rsid w:val="009C5C5A"/>
    <w:rsid w:val="009F3EB2"/>
    <w:rsid w:val="00A76B08"/>
    <w:rsid w:val="00AB5F9E"/>
    <w:rsid w:val="00AD15F6"/>
    <w:rsid w:val="00AD31B0"/>
    <w:rsid w:val="00B25F50"/>
    <w:rsid w:val="00B81623"/>
    <w:rsid w:val="00CA5600"/>
    <w:rsid w:val="00E036E7"/>
    <w:rsid w:val="00E32C48"/>
    <w:rsid w:val="00E54C2B"/>
    <w:rsid w:val="00EE59FF"/>
    <w:rsid w:val="00F21535"/>
    <w:rsid w:val="00F265CB"/>
    <w:rsid w:val="00F63A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B7587"/>
  <w15:chartTrackingRefBased/>
  <w15:docId w15:val="{89A181ED-48F6-4D58-9CB0-6064FFDC6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3204"/>
    <w:pPr>
      <w:spacing w:after="115" w:line="265" w:lineRule="auto"/>
      <w:ind w:left="10" w:hanging="10"/>
    </w:pPr>
    <w:rPr>
      <w:rFonts w:ascii="Calibri" w:eastAsia="Calibri" w:hAnsi="Calibri" w:cs="Calibri"/>
      <w:color w:val="000000"/>
      <w:sz w:val="24"/>
    </w:rPr>
  </w:style>
  <w:style w:type="paragraph" w:styleId="Heading1">
    <w:name w:val="heading 1"/>
    <w:basedOn w:val="Normal"/>
    <w:link w:val="Heading1Char"/>
    <w:uiPriority w:val="9"/>
    <w:qFormat/>
    <w:rsid w:val="002F334A"/>
    <w:pPr>
      <w:spacing w:before="100" w:beforeAutospacing="1" w:after="100" w:afterAutospacing="1" w:line="240" w:lineRule="auto"/>
      <w:ind w:left="0" w:firstLine="0"/>
      <w:outlineLvl w:val="0"/>
    </w:pPr>
    <w:rPr>
      <w:rFonts w:ascii="Times New Roman" w:eastAsia="Times New Roman" w:hAnsi="Times New Roman" w:cs="Times New Roman"/>
      <w:b/>
      <w:bCs/>
      <w:color w:val="auto"/>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473204"/>
    <w:pPr>
      <w:spacing w:after="0" w:line="240" w:lineRule="auto"/>
    </w:pPr>
    <w:rPr>
      <w:rFonts w:eastAsiaTheme="minorEastAsia"/>
    </w:rPr>
    <w:tblPr>
      <w:tblCellMar>
        <w:top w:w="0" w:type="dxa"/>
        <w:left w:w="0" w:type="dxa"/>
        <w:bottom w:w="0" w:type="dxa"/>
        <w:right w:w="0" w:type="dxa"/>
      </w:tblCellMar>
    </w:tblPr>
  </w:style>
  <w:style w:type="character" w:styleId="Hyperlink">
    <w:name w:val="Hyperlink"/>
    <w:basedOn w:val="DefaultParagraphFont"/>
    <w:uiPriority w:val="99"/>
    <w:unhideWhenUsed/>
    <w:rsid w:val="00473204"/>
    <w:rPr>
      <w:color w:val="0563C1" w:themeColor="hyperlink"/>
      <w:u w:val="single"/>
    </w:rPr>
  </w:style>
  <w:style w:type="paragraph" w:styleId="ListParagraph">
    <w:name w:val="List Paragraph"/>
    <w:basedOn w:val="Normal"/>
    <w:uiPriority w:val="34"/>
    <w:qFormat/>
    <w:rsid w:val="00447BE8"/>
    <w:pPr>
      <w:spacing w:after="160" w:line="259" w:lineRule="auto"/>
      <w:ind w:left="720" w:firstLine="0"/>
      <w:contextualSpacing/>
    </w:pPr>
    <w:rPr>
      <w:rFonts w:asciiTheme="minorHAnsi" w:eastAsiaTheme="minorHAnsi" w:hAnsiTheme="minorHAnsi" w:cstheme="minorBidi"/>
      <w:color w:val="auto"/>
      <w:sz w:val="22"/>
    </w:rPr>
  </w:style>
  <w:style w:type="character" w:customStyle="1" w:styleId="Heading1Char">
    <w:name w:val="Heading 1 Char"/>
    <w:basedOn w:val="DefaultParagraphFont"/>
    <w:link w:val="Heading1"/>
    <w:uiPriority w:val="9"/>
    <w:rsid w:val="002F334A"/>
    <w:rPr>
      <w:rFonts w:ascii="Times New Roman" w:eastAsia="Times New Roman" w:hAnsi="Times New Roman" w:cs="Times New Roman"/>
      <w:b/>
      <w:bCs/>
      <w:kern w:val="36"/>
      <w:sz w:val="48"/>
      <w:szCs w:val="48"/>
    </w:rPr>
  </w:style>
  <w:style w:type="character" w:customStyle="1" w:styleId="watch-title">
    <w:name w:val="watch-title"/>
    <w:basedOn w:val="DefaultParagraphFont"/>
    <w:rsid w:val="002F334A"/>
  </w:style>
  <w:style w:type="character" w:customStyle="1" w:styleId="apple-converted-space">
    <w:name w:val="apple-converted-space"/>
    <w:basedOn w:val="DefaultParagraphFont"/>
    <w:rsid w:val="002F334A"/>
  </w:style>
  <w:style w:type="paragraph" w:styleId="Header">
    <w:name w:val="header"/>
    <w:basedOn w:val="Normal"/>
    <w:link w:val="HeaderChar"/>
    <w:uiPriority w:val="99"/>
    <w:unhideWhenUsed/>
    <w:rsid w:val="005373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73FC"/>
    <w:rPr>
      <w:rFonts w:ascii="Calibri" w:eastAsia="Calibri" w:hAnsi="Calibri" w:cs="Calibri"/>
      <w:color w:val="000000"/>
      <w:sz w:val="24"/>
    </w:rPr>
  </w:style>
  <w:style w:type="character" w:styleId="CommentReference">
    <w:name w:val="annotation reference"/>
    <w:basedOn w:val="DefaultParagraphFont"/>
    <w:uiPriority w:val="99"/>
    <w:semiHidden/>
    <w:unhideWhenUsed/>
    <w:rsid w:val="00550F87"/>
    <w:rPr>
      <w:sz w:val="16"/>
      <w:szCs w:val="16"/>
    </w:rPr>
  </w:style>
  <w:style w:type="paragraph" w:styleId="CommentText">
    <w:name w:val="annotation text"/>
    <w:basedOn w:val="Normal"/>
    <w:link w:val="CommentTextChar"/>
    <w:uiPriority w:val="99"/>
    <w:semiHidden/>
    <w:unhideWhenUsed/>
    <w:rsid w:val="00550F87"/>
    <w:pPr>
      <w:spacing w:line="240" w:lineRule="auto"/>
    </w:pPr>
    <w:rPr>
      <w:sz w:val="20"/>
      <w:szCs w:val="20"/>
    </w:rPr>
  </w:style>
  <w:style w:type="character" w:customStyle="1" w:styleId="CommentTextChar">
    <w:name w:val="Comment Text Char"/>
    <w:basedOn w:val="DefaultParagraphFont"/>
    <w:link w:val="CommentText"/>
    <w:uiPriority w:val="99"/>
    <w:semiHidden/>
    <w:rsid w:val="00550F87"/>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550F87"/>
    <w:rPr>
      <w:b/>
      <w:bCs/>
    </w:rPr>
  </w:style>
  <w:style w:type="character" w:customStyle="1" w:styleId="CommentSubjectChar">
    <w:name w:val="Comment Subject Char"/>
    <w:basedOn w:val="CommentTextChar"/>
    <w:link w:val="CommentSubject"/>
    <w:uiPriority w:val="99"/>
    <w:semiHidden/>
    <w:rsid w:val="00550F87"/>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550F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0F87"/>
    <w:rPr>
      <w:rFonts w:ascii="Segoe UI" w:eastAsia="Calibri" w:hAnsi="Segoe UI" w:cs="Segoe UI"/>
      <w:color w:val="000000"/>
      <w:sz w:val="18"/>
      <w:szCs w:val="18"/>
    </w:rPr>
  </w:style>
  <w:style w:type="character" w:styleId="FollowedHyperlink">
    <w:name w:val="FollowedHyperlink"/>
    <w:basedOn w:val="DefaultParagraphFont"/>
    <w:uiPriority w:val="99"/>
    <w:semiHidden/>
    <w:unhideWhenUsed/>
    <w:rsid w:val="000B0D37"/>
    <w:rPr>
      <w:color w:val="954F72" w:themeColor="followedHyperlink"/>
      <w:u w:val="single"/>
    </w:rPr>
  </w:style>
  <w:style w:type="character" w:customStyle="1" w:styleId="UnresolvedMention1">
    <w:name w:val="Unresolved Mention1"/>
    <w:basedOn w:val="DefaultParagraphFont"/>
    <w:uiPriority w:val="99"/>
    <w:semiHidden/>
    <w:unhideWhenUsed/>
    <w:rsid w:val="00AD15F6"/>
    <w:rPr>
      <w:color w:val="605E5C"/>
      <w:shd w:val="clear" w:color="auto" w:fill="E1DFDD"/>
    </w:rPr>
  </w:style>
  <w:style w:type="paragraph" w:styleId="Footer">
    <w:name w:val="footer"/>
    <w:basedOn w:val="Normal"/>
    <w:link w:val="FooterChar"/>
    <w:uiPriority w:val="99"/>
    <w:unhideWhenUsed/>
    <w:rsid w:val="00AD15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5F6"/>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976194">
      <w:bodyDiv w:val="1"/>
      <w:marLeft w:val="0"/>
      <w:marRight w:val="0"/>
      <w:marTop w:val="0"/>
      <w:marBottom w:val="0"/>
      <w:divBdr>
        <w:top w:val="none" w:sz="0" w:space="0" w:color="auto"/>
        <w:left w:val="none" w:sz="0" w:space="0" w:color="auto"/>
        <w:bottom w:val="none" w:sz="0" w:space="0" w:color="auto"/>
        <w:right w:val="none" w:sz="0" w:space="0" w:color="auto"/>
      </w:divBdr>
    </w:div>
    <w:div w:id="1440031248">
      <w:bodyDiv w:val="1"/>
      <w:marLeft w:val="0"/>
      <w:marRight w:val="0"/>
      <w:marTop w:val="0"/>
      <w:marBottom w:val="0"/>
      <w:divBdr>
        <w:top w:val="none" w:sz="0" w:space="0" w:color="auto"/>
        <w:left w:val="none" w:sz="0" w:space="0" w:color="auto"/>
        <w:bottom w:val="none" w:sz="0" w:space="0" w:color="auto"/>
        <w:right w:val="none" w:sz="0" w:space="0" w:color="auto"/>
      </w:divBdr>
    </w:div>
    <w:div w:id="212638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etofsuccess.com/blog/2010/how-to-get-motivated-to-study/" TargetMode="External"/><Relationship Id="rId13" Type="http://schemas.openxmlformats.org/officeDocument/2006/relationships/hyperlink" Target="http://www.huffingtonpost.com/entry/jay-shetty-failures-inspiration_us_57a0fc7be4b0e2e15eb7a7a9"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tinyurl.com/h7ees9z"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uzzfeed.com/zakiyaziggyj/16-motivating-gifs-to-get-you-through-finals-94d6?utm_term=.qikQ1aoR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tinyurl.com/hl886pm" TargetMode="External"/><Relationship Id="rId23" Type="http://schemas.openxmlformats.org/officeDocument/2006/relationships/fontTable" Target="fontTable.xml"/><Relationship Id="rId10" Type="http://schemas.openxmlformats.org/officeDocument/2006/relationships/hyperlink" Target="https://www.buzzfeed.com/zakiyaziggyj/16-motivating-gifs-to-get-you-through-finals-94d6?utm_term=.qikQ1aoR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tinyurl.com/jm2s56p" TargetMode="External"/><Relationship Id="rId14" Type="http://schemas.openxmlformats.org/officeDocument/2006/relationships/hyperlink" Target="http://www.huffingtonpost.com/entry/jay-shetty-failures-inspiration_us_57a0fc7be4b0e2e15eb7a7a9" TargetMode="External"/><Relationship Id="rId22"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75746-A816-1F49-8E24-19B484DCA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990</Words>
  <Characters>5646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Siat</dc:creator>
  <cp:keywords/>
  <dc:description/>
  <cp:lastModifiedBy>Higgins, Abigail</cp:lastModifiedBy>
  <cp:revision>10</cp:revision>
  <dcterms:created xsi:type="dcterms:W3CDTF">2020-09-01T01:23:00Z</dcterms:created>
  <dcterms:modified xsi:type="dcterms:W3CDTF">2020-10-07T23:14:00Z</dcterms:modified>
</cp:coreProperties>
</file>